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98D8" w14:textId="77777777" w:rsidR="003E31C9" w:rsidRPr="001362A9" w:rsidRDefault="00AB52C8">
      <w:pPr>
        <w:autoSpaceDE w:val="0"/>
        <w:autoSpaceDN w:val="0"/>
        <w:adjustRightInd w:val="0"/>
        <w:spacing w:beforeLines="50" w:before="180"/>
        <w:jc w:val="left"/>
        <w:rPr>
          <w:rFonts w:ascii="ＭＳ 明朝" w:eastAsia="ＭＳ 明朝" w:hAnsi="ＭＳ 明朝"/>
          <w:kern w:val="0"/>
          <w:sz w:val="20"/>
        </w:rPr>
      </w:pPr>
      <w:bookmarkStart w:id="0" w:name="_Hlk214362366"/>
      <w:r w:rsidRPr="001362A9">
        <w:rPr>
          <w:rFonts w:ascii="ＭＳ 明朝" w:eastAsia="ＭＳ 明朝" w:hAnsi="ＭＳ 明朝" w:hint="eastAsia"/>
          <w:sz w:val="20"/>
        </w:rPr>
        <w:t>様式第２号（第４条関係）</w:t>
      </w:r>
      <w:r w:rsidRPr="001362A9">
        <w:rPr>
          <w:rFonts w:ascii="ＭＳ 明朝" w:eastAsia="ＭＳ 明朝" w:hAnsi="ＭＳ 明朝" w:hint="eastAsia"/>
          <w:kern w:val="0"/>
          <w:sz w:val="20"/>
        </w:rPr>
        <w:t>別紙１</w:t>
      </w:r>
    </w:p>
    <w:p w14:paraId="59C05B54" w14:textId="77777777" w:rsidR="003E31C9" w:rsidRDefault="00AB52C8">
      <w:pPr>
        <w:autoSpaceDE w:val="0"/>
        <w:autoSpaceDN w:val="0"/>
        <w:adjustRightInd w:val="0"/>
        <w:spacing w:beforeLines="50" w:before="180"/>
        <w:jc w:val="center"/>
        <w:rPr>
          <w:rFonts w:asciiTheme="minorEastAsia" w:hAnsiTheme="minorEastAsia"/>
          <w:kern w:val="0"/>
          <w:sz w:val="20"/>
        </w:rPr>
      </w:pPr>
      <w:r>
        <w:rPr>
          <w:rFonts w:asciiTheme="minorEastAsia" w:hAnsiTheme="minorEastAsia" w:hint="eastAsia"/>
          <w:kern w:val="0"/>
          <w:sz w:val="20"/>
        </w:rPr>
        <w:t>申立書</w:t>
      </w:r>
    </w:p>
    <w:p w14:paraId="27A3ECCB" w14:textId="56BFE137" w:rsidR="00091DC3" w:rsidRDefault="00AB52C8">
      <w:pPr>
        <w:spacing w:line="320" w:lineRule="exact"/>
        <w:jc w:val="left"/>
        <w:rPr>
          <w:rFonts w:hint="eastAsia"/>
          <w:sz w:val="20"/>
        </w:rPr>
      </w:pPr>
      <w:r>
        <w:rPr>
          <w:rFonts w:hint="eastAsia"/>
          <w:sz w:val="20"/>
        </w:rPr>
        <w:t xml:space="preserve">　</w:t>
      </w:r>
      <w:r w:rsidR="002C0E5F">
        <w:rPr>
          <w:rFonts w:hint="eastAsia"/>
          <w:sz w:val="20"/>
        </w:rPr>
        <w:t>伊豆市</w:t>
      </w:r>
      <w:r>
        <w:rPr>
          <w:rFonts w:hint="eastAsia"/>
          <w:sz w:val="20"/>
        </w:rPr>
        <w:t>長　様</w:t>
      </w:r>
    </w:p>
    <w:p w14:paraId="19C43C85" w14:textId="77777777" w:rsidR="003E31C9" w:rsidRDefault="003E31C9">
      <w:pPr>
        <w:spacing w:line="320" w:lineRule="exact"/>
        <w:jc w:val="left"/>
        <w:rPr>
          <w:sz w:val="20"/>
        </w:rPr>
      </w:pPr>
    </w:p>
    <w:p w14:paraId="1E7FBF6C" w14:textId="77777777" w:rsidR="002C0E5F" w:rsidRDefault="002C0E5F" w:rsidP="002C0E5F">
      <w:pPr>
        <w:spacing w:line="320" w:lineRule="exact"/>
        <w:ind w:firstLineChars="2500" w:firstLine="5000"/>
        <w:jc w:val="left"/>
        <w:rPr>
          <w:sz w:val="20"/>
        </w:rPr>
      </w:pPr>
      <w:r>
        <w:rPr>
          <w:rFonts w:hint="eastAsia"/>
          <w:sz w:val="20"/>
        </w:rPr>
        <w:t>（補助事業者）</w:t>
      </w:r>
    </w:p>
    <w:p w14:paraId="25DF62EF" w14:textId="77777777" w:rsidR="002C0E5F" w:rsidRDefault="002C0E5F" w:rsidP="002C0E5F">
      <w:pPr>
        <w:kinsoku w:val="0"/>
        <w:overflowPunct w:val="0"/>
        <w:autoSpaceDE w:val="0"/>
        <w:autoSpaceDN w:val="0"/>
        <w:spacing w:line="359" w:lineRule="atLeast"/>
        <w:ind w:firstLineChars="2600" w:firstLine="5200"/>
        <w:jc w:val="left"/>
        <w:rPr>
          <w:sz w:val="20"/>
        </w:rPr>
      </w:pPr>
      <w:r>
        <w:rPr>
          <w:rFonts w:hint="eastAsia"/>
          <w:sz w:val="20"/>
        </w:rPr>
        <w:t>所在地</w:t>
      </w:r>
    </w:p>
    <w:p w14:paraId="05E3365B" w14:textId="77777777" w:rsidR="002C0E5F" w:rsidRDefault="002C0E5F" w:rsidP="002C0E5F">
      <w:pPr>
        <w:kinsoku w:val="0"/>
        <w:overflowPunct w:val="0"/>
        <w:autoSpaceDE w:val="0"/>
        <w:autoSpaceDN w:val="0"/>
        <w:spacing w:line="359" w:lineRule="atLeast"/>
        <w:ind w:firstLineChars="2600" w:firstLine="5200"/>
        <w:jc w:val="left"/>
        <w:rPr>
          <w:sz w:val="20"/>
        </w:rPr>
      </w:pPr>
      <w:r>
        <w:rPr>
          <w:rFonts w:hint="eastAsia"/>
          <w:sz w:val="20"/>
        </w:rPr>
        <w:t>名　称</w:t>
      </w:r>
    </w:p>
    <w:p w14:paraId="78A8F821" w14:textId="77777777" w:rsidR="002C0E5F" w:rsidRDefault="002C0E5F" w:rsidP="002C0E5F">
      <w:pPr>
        <w:kinsoku w:val="0"/>
        <w:overflowPunct w:val="0"/>
        <w:autoSpaceDE w:val="0"/>
        <w:autoSpaceDN w:val="0"/>
        <w:spacing w:line="359" w:lineRule="atLeast"/>
        <w:ind w:firstLineChars="2600" w:firstLine="5200"/>
        <w:jc w:val="left"/>
        <w:rPr>
          <w:sz w:val="20"/>
        </w:rPr>
      </w:pPr>
      <w:r>
        <w:rPr>
          <w:rFonts w:hint="eastAsia"/>
          <w:sz w:val="20"/>
        </w:rPr>
        <w:t>代表者</w:t>
      </w:r>
    </w:p>
    <w:p w14:paraId="64FC4709" w14:textId="55650D17" w:rsidR="002C0E5F" w:rsidRPr="002C0E5F" w:rsidRDefault="002C0E5F" w:rsidP="002C0E5F">
      <w:pPr>
        <w:spacing w:line="320" w:lineRule="exact"/>
        <w:jc w:val="left"/>
        <w:rPr>
          <w:rFonts w:hint="eastAsia"/>
          <w:sz w:val="20"/>
        </w:rPr>
      </w:pPr>
      <w:r>
        <w:rPr>
          <w:rFonts w:hint="eastAsia"/>
          <w:sz w:val="20"/>
        </w:rPr>
        <w:t xml:space="preserve">　　　　　　　　　　　　　　　　　　　　　　　　　　電　話</w:t>
      </w:r>
    </w:p>
    <w:p w14:paraId="35B296AA" w14:textId="5343D662" w:rsidR="003E31C9" w:rsidRPr="00D772F5" w:rsidRDefault="00AB52C8" w:rsidP="00D772F5">
      <w:pPr>
        <w:autoSpaceDE w:val="0"/>
        <w:autoSpaceDN w:val="0"/>
        <w:adjustRightInd w:val="0"/>
        <w:spacing w:beforeLines="50" w:before="180"/>
        <w:ind w:right="2" w:firstLineChars="200" w:firstLine="400"/>
        <w:rPr>
          <w:sz w:val="20"/>
        </w:rPr>
      </w:pPr>
      <w:r>
        <w:rPr>
          <w:rFonts w:asciiTheme="minorEastAsia" w:hAnsiTheme="minorEastAsia" w:hint="eastAsia"/>
          <w:kern w:val="0"/>
          <w:sz w:val="20"/>
        </w:rPr>
        <w:t xml:space="preserve">　年度において</w:t>
      </w:r>
      <w:r w:rsidR="002C0E5F">
        <w:rPr>
          <w:rFonts w:hint="eastAsia"/>
          <w:sz w:val="20"/>
        </w:rPr>
        <w:t>伊豆市</w:t>
      </w:r>
      <w:r>
        <w:rPr>
          <w:rFonts w:hint="eastAsia"/>
          <w:sz w:val="20"/>
        </w:rPr>
        <w:t>中小企業等奨学金返還支援事業費補助金の交付を申請するに当たり、</w:t>
      </w:r>
      <w:r>
        <w:rPr>
          <w:rFonts w:asciiTheme="minorEastAsia" w:hAnsiTheme="minorEastAsia" w:hint="eastAsia"/>
          <w:kern w:val="0"/>
          <w:sz w:val="20"/>
        </w:rPr>
        <w:t>下記のとおり相違ないことを申し立てます。</w:t>
      </w:r>
    </w:p>
    <w:p w14:paraId="1F4AB7E6" w14:textId="77777777" w:rsidR="003E31C9" w:rsidRDefault="00AB52C8">
      <w:pPr>
        <w:autoSpaceDE w:val="0"/>
        <w:autoSpaceDN w:val="0"/>
        <w:adjustRightInd w:val="0"/>
        <w:spacing w:beforeLines="50" w:before="180"/>
        <w:ind w:right="839"/>
        <w:jc w:val="center"/>
        <w:rPr>
          <w:rFonts w:asciiTheme="minorEastAsia" w:hAnsiTheme="minorEastAsia"/>
          <w:kern w:val="0"/>
          <w:sz w:val="20"/>
        </w:rPr>
      </w:pPr>
      <w:r>
        <w:rPr>
          <w:rFonts w:asciiTheme="minorEastAsia" w:hAnsiTheme="minorEastAsia" w:hint="eastAsia"/>
          <w:kern w:val="0"/>
          <w:sz w:val="20"/>
        </w:rPr>
        <w:t>記</w:t>
      </w:r>
    </w:p>
    <w:p w14:paraId="107DB89E" w14:textId="77777777" w:rsidR="003E31C9" w:rsidRDefault="003E31C9">
      <w:pPr>
        <w:spacing w:line="280" w:lineRule="exact"/>
        <w:jc w:val="left"/>
        <w:rPr>
          <w:rFonts w:asciiTheme="minorEastAsia" w:hAnsiTheme="minorEastAsia"/>
          <w:sz w:val="20"/>
        </w:rPr>
      </w:pPr>
    </w:p>
    <w:p w14:paraId="42203281" w14:textId="77777777" w:rsidR="003E31C9" w:rsidRDefault="00AB52C8">
      <w:pPr>
        <w:ind w:left="200" w:hangingChars="100" w:hanging="200"/>
        <w:rPr>
          <w:rFonts w:ascii="ＭＳ 明朝" w:eastAsia="ＭＳ 明朝" w:hAnsi="ＭＳ 明朝"/>
          <w:sz w:val="20"/>
        </w:rPr>
      </w:pPr>
      <w:r>
        <w:rPr>
          <w:rFonts w:hint="eastAsia"/>
          <w:sz w:val="20"/>
        </w:rPr>
        <w:t xml:space="preserve">１　</w:t>
      </w:r>
      <w:r>
        <w:rPr>
          <w:rFonts w:ascii="ＭＳ 明朝" w:eastAsia="ＭＳ 明朝" w:hAnsi="ＭＳ 明朝" w:hint="eastAsia"/>
          <w:sz w:val="20"/>
        </w:rPr>
        <w:t>中小企業等経営強化法（平成11年法律第18号）第２条第２項に規定する「中小企業者等」である。</w:t>
      </w:r>
    </w:p>
    <w:p w14:paraId="683E660A" w14:textId="77777777" w:rsidR="003E31C9" w:rsidRDefault="00AB52C8">
      <w:pPr>
        <w:rPr>
          <w:rFonts w:ascii="ＭＳ 明朝" w:eastAsia="ＭＳ 明朝" w:hAnsi="ＭＳ 明朝"/>
          <w:sz w:val="20"/>
        </w:rPr>
      </w:pPr>
      <w:r>
        <w:rPr>
          <w:rFonts w:ascii="ＭＳ 明朝" w:eastAsia="ＭＳ 明朝" w:hAnsi="ＭＳ 明朝" w:hint="eastAsia"/>
          <w:sz w:val="20"/>
        </w:rPr>
        <w:t>２　本店又は主たる事務所が静岡県内にある。</w:t>
      </w:r>
    </w:p>
    <w:p w14:paraId="3CDD6C0B" w14:textId="77777777" w:rsidR="003E31C9" w:rsidRDefault="00AB52C8">
      <w:pPr>
        <w:ind w:left="200" w:hangingChars="100" w:hanging="200"/>
        <w:rPr>
          <w:rFonts w:ascii="ＭＳ 明朝" w:eastAsia="ＭＳ 明朝" w:hAnsi="ＭＳ 明朝"/>
          <w:sz w:val="20"/>
        </w:rPr>
      </w:pPr>
      <w:r>
        <w:rPr>
          <w:rFonts w:ascii="ＭＳ 明朝" w:eastAsia="ＭＳ 明朝" w:hAnsi="ＭＳ 明朝" w:hint="eastAsia"/>
          <w:sz w:val="20"/>
        </w:rPr>
        <w:t>３　補助金を申請する日の３年前の日から、申請する日の前日までの間に、労働関係法令に係る違反がない。</w:t>
      </w:r>
    </w:p>
    <w:p w14:paraId="1586B6BE" w14:textId="77777777" w:rsidR="003E31C9" w:rsidRDefault="00AB52C8">
      <w:pPr>
        <w:rPr>
          <w:rFonts w:ascii="ＭＳ 明朝" w:eastAsia="ＭＳ 明朝" w:hAnsi="ＭＳ 明朝"/>
          <w:sz w:val="20"/>
        </w:rPr>
      </w:pPr>
      <w:r>
        <w:rPr>
          <w:rFonts w:ascii="ＭＳ 明朝" w:eastAsia="ＭＳ 明朝" w:hAnsi="ＭＳ 明朝" w:hint="eastAsia"/>
          <w:sz w:val="20"/>
        </w:rPr>
        <w:t>４　静岡県税及び県内の市町村税に未納がない。</w:t>
      </w:r>
    </w:p>
    <w:p w14:paraId="6C1D5B35" w14:textId="77777777" w:rsidR="003E31C9" w:rsidRDefault="00AB52C8">
      <w:pPr>
        <w:ind w:left="200" w:hangingChars="100" w:hanging="200"/>
        <w:rPr>
          <w:rFonts w:ascii="ＭＳ 明朝" w:eastAsia="ＭＳ 明朝" w:hAnsi="ＭＳ 明朝"/>
          <w:sz w:val="20"/>
        </w:rPr>
      </w:pPr>
      <w:r>
        <w:rPr>
          <w:rFonts w:ascii="ＭＳ 明朝" w:eastAsia="ＭＳ 明朝" w:hAnsi="ＭＳ 明朝" w:hint="eastAsia"/>
          <w:sz w:val="20"/>
        </w:rPr>
        <w:t>５　風俗営業等の規制及び業務の適正化等に関する法律（昭和23年法律第122号）第２条に規定する 風俗営業（麻雀屋、パチンコ屋、ゲームセンター及び料理旅館等飲食を伴うもので明らかに食事の提供が主目的なものは除く。)又は性風俗特殊営業を営む者でない。</w:t>
      </w:r>
    </w:p>
    <w:p w14:paraId="3D40E555" w14:textId="77777777" w:rsidR="003E31C9" w:rsidRDefault="00AB52C8">
      <w:pPr>
        <w:ind w:left="200" w:hangingChars="100" w:hanging="200"/>
        <w:rPr>
          <w:rFonts w:ascii="ＭＳ 明朝" w:eastAsia="ＭＳ 明朝" w:hAnsi="ＭＳ 明朝"/>
          <w:sz w:val="20"/>
        </w:rPr>
      </w:pPr>
      <w:r>
        <w:rPr>
          <w:rFonts w:ascii="ＭＳ 明朝" w:eastAsia="ＭＳ 明朝" w:hAnsi="ＭＳ 明朝" w:hint="eastAsia"/>
          <w:sz w:val="20"/>
        </w:rPr>
        <w:t>６　静岡県暴力団排除条例（平成23年静岡県条例第25号）第２条に規定する暴力団又は暴力団員等ではない。また、暴力団又は暴力団員等と関係を有する者ではない。</w:t>
      </w:r>
    </w:p>
    <w:p w14:paraId="7DAAC910" w14:textId="77777777" w:rsidR="003E31C9" w:rsidRDefault="00AB52C8">
      <w:pPr>
        <w:ind w:left="200" w:hangingChars="100" w:hanging="200"/>
        <w:rPr>
          <w:rFonts w:ascii="ＭＳ 明朝" w:eastAsia="ＭＳ 明朝" w:hAnsi="ＭＳ 明朝"/>
        </w:rPr>
      </w:pPr>
      <w:r>
        <w:rPr>
          <w:rFonts w:ascii="ＭＳ 明朝" w:eastAsia="ＭＳ 明朝" w:hAnsi="ＭＳ 明朝" w:hint="eastAsia"/>
          <w:sz w:val="20"/>
        </w:rPr>
        <w:t>７　支援対象者は、奨学金の返還に関し、本補助金以外に、他の助成金その他の金銭的支援を受けていない。</w:t>
      </w:r>
    </w:p>
    <w:p w14:paraId="1BF06D31" w14:textId="4B5B4F23" w:rsidR="003E31C9" w:rsidRPr="002C0E5F" w:rsidRDefault="00AB52C8">
      <w:pPr>
        <w:ind w:left="200" w:hangingChars="100" w:hanging="200"/>
        <w:rPr>
          <w:rFonts w:ascii="ＭＳ 明朝" w:eastAsia="ＭＳ 明朝" w:hAnsi="ＭＳ 明朝"/>
        </w:rPr>
      </w:pPr>
      <w:r w:rsidRPr="002C0E5F">
        <w:rPr>
          <w:rFonts w:ascii="ＭＳ 明朝" w:eastAsia="ＭＳ 明朝" w:hAnsi="ＭＳ 明朝" w:hint="eastAsia"/>
          <w:sz w:val="20"/>
        </w:rPr>
        <w:t>８　支援対象者は、雇用日以後に、</w:t>
      </w:r>
      <w:r w:rsidR="002C0E5F" w:rsidRPr="002C0E5F">
        <w:rPr>
          <w:rFonts w:ascii="ＭＳ 明朝" w:eastAsia="ＭＳ 明朝" w:hAnsi="ＭＳ 明朝" w:hint="eastAsia"/>
          <w:sz w:val="20"/>
        </w:rPr>
        <w:t>伊豆市</w:t>
      </w:r>
      <w:r w:rsidRPr="002C0E5F">
        <w:rPr>
          <w:rFonts w:ascii="ＭＳ 明朝" w:eastAsia="ＭＳ 明朝" w:hAnsi="ＭＳ 明朝" w:hint="eastAsia"/>
          <w:sz w:val="20"/>
        </w:rPr>
        <w:t>内に住民登録がある。</w:t>
      </w:r>
    </w:p>
    <w:p w14:paraId="7199A65F" w14:textId="4085AFB3" w:rsidR="003E31C9" w:rsidRDefault="00AB52C8">
      <w:pPr>
        <w:ind w:left="200" w:hangingChars="100" w:hanging="200"/>
        <w:rPr>
          <w:rFonts w:ascii="ＭＳ 明朝" w:eastAsia="ＭＳ 明朝" w:hAnsi="ＭＳ 明朝"/>
        </w:rPr>
      </w:pPr>
      <w:r>
        <w:rPr>
          <w:rFonts w:ascii="ＭＳ 明朝" w:eastAsia="ＭＳ 明朝" w:hAnsi="ＭＳ 明朝" w:hint="eastAsia"/>
          <w:sz w:val="20"/>
        </w:rPr>
        <w:t>９　支援対象者は、支援事業者が従業員の奨学金返還を支援する制度を設けた日、静岡県中小企業等奨学金返還支援事業費補助金交付要綱の施行日（令和７年10月１日）又は</w:t>
      </w:r>
      <w:r w:rsidR="002C0E5F">
        <w:rPr>
          <w:rFonts w:hint="eastAsia"/>
          <w:sz w:val="20"/>
        </w:rPr>
        <w:t>伊豆市</w:t>
      </w:r>
      <w:r>
        <w:rPr>
          <w:rFonts w:hint="eastAsia"/>
          <w:sz w:val="20"/>
        </w:rPr>
        <w:t>中小企業等奨学金返還支援事業費補助金交付</w:t>
      </w:r>
      <w:r>
        <w:rPr>
          <w:rFonts w:ascii="ＭＳ 明朝" w:eastAsia="ＭＳ 明朝" w:hAnsi="ＭＳ 明朝" w:hint="eastAsia"/>
          <w:sz w:val="20"/>
        </w:rPr>
        <w:t>要綱の施行日（令和</w:t>
      </w:r>
      <w:r w:rsidR="002C0E5F">
        <w:rPr>
          <w:rFonts w:ascii="ＭＳ 明朝" w:eastAsia="ＭＳ 明朝" w:hAnsi="ＭＳ 明朝" w:hint="eastAsia"/>
          <w:sz w:val="20"/>
        </w:rPr>
        <w:t>８</w:t>
      </w:r>
      <w:r>
        <w:rPr>
          <w:rFonts w:ascii="ＭＳ 明朝" w:eastAsia="ＭＳ 明朝" w:hAnsi="ＭＳ 明朝" w:hint="eastAsia"/>
          <w:sz w:val="20"/>
        </w:rPr>
        <w:t>年</w:t>
      </w:r>
      <w:r w:rsidR="002C0E5F">
        <w:rPr>
          <w:rFonts w:ascii="ＭＳ 明朝" w:eastAsia="ＭＳ 明朝" w:hAnsi="ＭＳ 明朝" w:hint="eastAsia"/>
          <w:sz w:val="20"/>
        </w:rPr>
        <w:t>４</w:t>
      </w:r>
      <w:r>
        <w:rPr>
          <w:rFonts w:ascii="ＭＳ 明朝" w:eastAsia="ＭＳ 明朝" w:hAnsi="ＭＳ 明朝" w:hint="eastAsia"/>
          <w:sz w:val="20"/>
        </w:rPr>
        <w:t>月</w:t>
      </w:r>
      <w:r w:rsidR="002C0E5F">
        <w:rPr>
          <w:rFonts w:ascii="ＭＳ 明朝" w:eastAsia="ＭＳ 明朝" w:hAnsi="ＭＳ 明朝" w:hint="eastAsia"/>
          <w:sz w:val="20"/>
        </w:rPr>
        <w:t>１</w:t>
      </w:r>
      <w:r>
        <w:rPr>
          <w:rFonts w:ascii="ＭＳ 明朝" w:eastAsia="ＭＳ 明朝" w:hAnsi="ＭＳ 明朝" w:hint="eastAsia"/>
          <w:sz w:val="20"/>
        </w:rPr>
        <w:t>日）のいずれか遅い日以降に採用された者であり、支援事業者が支援対象者から奨学金返還の支援を受ける日の属する年度の３月31日において、35歳以下である。</w:t>
      </w:r>
    </w:p>
    <w:p w14:paraId="2E9085D8" w14:textId="77777777" w:rsidR="003E31C9" w:rsidRDefault="00AB52C8">
      <w:pPr>
        <w:ind w:left="200" w:hangingChars="100" w:hanging="200"/>
        <w:rPr>
          <w:rFonts w:ascii="ＭＳ 明朝" w:eastAsia="ＭＳ 明朝" w:hAnsi="ＭＳ 明朝"/>
          <w:sz w:val="20"/>
        </w:rPr>
      </w:pPr>
      <w:r>
        <w:rPr>
          <w:rFonts w:ascii="ＭＳ 明朝" w:eastAsia="ＭＳ 明朝" w:hAnsi="ＭＳ 明朝" w:hint="eastAsia"/>
          <w:sz w:val="20"/>
        </w:rPr>
        <w:t>10　支援対象者は、雇用された日の属する年度の初日から５年を経過していない。</w:t>
      </w:r>
    </w:p>
    <w:tbl>
      <w:tblPr>
        <w:tblStyle w:val="1"/>
        <w:tblW w:w="9115" w:type="dxa"/>
        <w:tblLayout w:type="fixed"/>
        <w:tblLook w:val="04A0" w:firstRow="1" w:lastRow="0" w:firstColumn="1" w:lastColumn="0" w:noHBand="0" w:noVBand="1"/>
      </w:tblPr>
      <w:tblGrid>
        <w:gridCol w:w="2527"/>
        <w:gridCol w:w="6588"/>
      </w:tblGrid>
      <w:tr w:rsidR="003E31C9" w14:paraId="66444A05" w14:textId="77777777" w:rsidTr="00091DC3">
        <w:trPr>
          <w:trHeight w:val="233"/>
        </w:trPr>
        <w:tc>
          <w:tcPr>
            <w:tcW w:w="2527" w:type="dxa"/>
            <w:vAlign w:val="center"/>
          </w:tcPr>
          <w:p w14:paraId="796B88B5" w14:textId="77777777" w:rsidR="003E31C9" w:rsidRDefault="00AB52C8">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88" w:type="dxa"/>
            <w:vAlign w:val="center"/>
          </w:tcPr>
          <w:p w14:paraId="2D686E68" w14:textId="77777777" w:rsidR="003E31C9" w:rsidRDefault="00AB52C8">
            <w:pPr>
              <w:spacing w:line="0" w:lineRule="atLeast"/>
              <w:rPr>
                <w:rFonts w:asciiTheme="minorEastAsia" w:hAnsiTheme="minorEastAsia"/>
                <w:sz w:val="20"/>
              </w:rPr>
            </w:pPr>
            <w:r>
              <w:rPr>
                <w:rFonts w:asciiTheme="minorEastAsia" w:hAnsiTheme="minorEastAsia" w:hint="eastAsia"/>
                <w:sz w:val="20"/>
              </w:rPr>
              <w:t>部　署：</w:t>
            </w:r>
          </w:p>
          <w:p w14:paraId="1A605FEE" w14:textId="77777777" w:rsidR="003E31C9" w:rsidRDefault="00AB52C8">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7E4CE042" w14:textId="77777777" w:rsidR="003E31C9" w:rsidRDefault="00AB52C8">
            <w:pPr>
              <w:spacing w:line="0" w:lineRule="atLeast"/>
              <w:rPr>
                <w:rFonts w:asciiTheme="minorEastAsia" w:hAnsiTheme="minorEastAsia"/>
                <w:sz w:val="20"/>
              </w:rPr>
            </w:pPr>
            <w:r>
              <w:rPr>
                <w:rFonts w:asciiTheme="minorEastAsia" w:hAnsiTheme="minorEastAsia" w:hint="eastAsia"/>
                <w:sz w:val="20"/>
              </w:rPr>
              <w:t>氏　名：</w:t>
            </w:r>
          </w:p>
        </w:tc>
      </w:tr>
      <w:tr w:rsidR="003E31C9" w14:paraId="5C74C6FD" w14:textId="77777777" w:rsidTr="00091DC3">
        <w:trPr>
          <w:trHeight w:val="846"/>
        </w:trPr>
        <w:tc>
          <w:tcPr>
            <w:tcW w:w="2527" w:type="dxa"/>
            <w:vAlign w:val="center"/>
          </w:tcPr>
          <w:p w14:paraId="64D8A05E" w14:textId="77777777" w:rsidR="003E31C9" w:rsidRDefault="00AB52C8">
            <w:pPr>
              <w:spacing w:line="0" w:lineRule="atLeast"/>
              <w:jc w:val="center"/>
              <w:rPr>
                <w:rFonts w:asciiTheme="minorEastAsia" w:hAnsiTheme="minorEastAsia"/>
                <w:sz w:val="20"/>
              </w:rPr>
            </w:pPr>
            <w:r>
              <w:rPr>
                <w:rFonts w:asciiTheme="minorEastAsia" w:hAnsiTheme="minorEastAsia" w:hint="eastAsia"/>
                <w:sz w:val="20"/>
              </w:rPr>
              <w:t>作成者　職・氏名</w:t>
            </w:r>
          </w:p>
          <w:p w14:paraId="658D2E55" w14:textId="77777777" w:rsidR="003E31C9" w:rsidRDefault="00AB52C8">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88" w:type="dxa"/>
          </w:tcPr>
          <w:p w14:paraId="74375A34" w14:textId="77777777" w:rsidR="003E31C9" w:rsidRDefault="00AB52C8">
            <w:pPr>
              <w:spacing w:line="0" w:lineRule="atLeast"/>
              <w:rPr>
                <w:rFonts w:asciiTheme="minorEastAsia" w:hAnsiTheme="minorEastAsia"/>
                <w:sz w:val="20"/>
              </w:rPr>
            </w:pPr>
            <w:r>
              <w:rPr>
                <w:rFonts w:asciiTheme="minorEastAsia" w:hAnsiTheme="minorEastAsia" w:hint="eastAsia"/>
                <w:sz w:val="20"/>
              </w:rPr>
              <w:t>部　署：</w:t>
            </w:r>
          </w:p>
          <w:p w14:paraId="0A8C693E" w14:textId="77777777" w:rsidR="003E31C9" w:rsidRDefault="00AB52C8">
            <w:pPr>
              <w:spacing w:line="0" w:lineRule="atLeast"/>
              <w:rPr>
                <w:rFonts w:asciiTheme="minorEastAsia" w:hAnsiTheme="minorEastAsia"/>
                <w:sz w:val="20"/>
              </w:rPr>
            </w:pPr>
            <w:r>
              <w:rPr>
                <w:rFonts w:asciiTheme="minorEastAsia" w:hAnsiTheme="minorEastAsia" w:hint="eastAsia"/>
                <w:sz w:val="20"/>
              </w:rPr>
              <w:t xml:space="preserve">　職　：</w:t>
            </w:r>
          </w:p>
          <w:p w14:paraId="47AE15D0" w14:textId="77777777" w:rsidR="003E31C9" w:rsidRDefault="00AB52C8">
            <w:pPr>
              <w:spacing w:line="0" w:lineRule="atLeast"/>
              <w:rPr>
                <w:rFonts w:asciiTheme="minorEastAsia" w:hAnsiTheme="minorEastAsia"/>
                <w:sz w:val="20"/>
              </w:rPr>
            </w:pPr>
            <w:r>
              <w:rPr>
                <w:rFonts w:asciiTheme="minorEastAsia" w:hAnsiTheme="minorEastAsia" w:hint="eastAsia"/>
                <w:sz w:val="20"/>
              </w:rPr>
              <w:t>氏　名：</w:t>
            </w:r>
          </w:p>
          <w:p w14:paraId="7C879F6E" w14:textId="77777777" w:rsidR="003E31C9" w:rsidRDefault="00AB52C8">
            <w:pPr>
              <w:spacing w:line="0" w:lineRule="atLeast"/>
              <w:rPr>
                <w:rFonts w:asciiTheme="minorEastAsia" w:hAnsiTheme="minorEastAsia"/>
                <w:sz w:val="20"/>
              </w:rPr>
            </w:pPr>
            <w:r>
              <w:rPr>
                <w:rFonts w:asciiTheme="minorEastAsia" w:hAnsiTheme="minorEastAsia" w:hint="eastAsia"/>
                <w:sz w:val="20"/>
              </w:rPr>
              <w:t>電　話：</w:t>
            </w:r>
          </w:p>
          <w:p w14:paraId="79FC3B1D" w14:textId="77777777" w:rsidR="003E31C9" w:rsidRDefault="00AB52C8">
            <w:pPr>
              <w:spacing w:line="0" w:lineRule="atLeast"/>
              <w:rPr>
                <w:rFonts w:asciiTheme="minorEastAsia" w:hAnsiTheme="minorEastAsia"/>
                <w:sz w:val="20"/>
              </w:rPr>
            </w:pPr>
            <w:r>
              <w:rPr>
                <w:rFonts w:asciiTheme="minorEastAsia" w:hAnsiTheme="minorEastAsia" w:hint="eastAsia"/>
                <w:sz w:val="20"/>
              </w:rPr>
              <w:t>メール：</w:t>
            </w:r>
          </w:p>
        </w:tc>
      </w:tr>
      <w:bookmarkEnd w:id="0"/>
    </w:tbl>
    <w:p w14:paraId="15C814CC" w14:textId="77777777" w:rsidR="00F953E1" w:rsidRDefault="00F953E1" w:rsidP="00091DC3">
      <w:pPr>
        <w:rPr>
          <w:rFonts w:asciiTheme="minorEastAsia" w:hAnsiTheme="minorEastAsia" w:hint="eastAsia"/>
          <w:sz w:val="20"/>
        </w:rPr>
      </w:pPr>
    </w:p>
    <w:sectPr w:rsidR="00F953E1">
      <w:headerReference w:type="default" r:id="rId7"/>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FF6" w14:textId="77777777" w:rsidR="00963BB2" w:rsidRDefault="00963BB2">
      <w:r>
        <w:separator/>
      </w:r>
    </w:p>
  </w:endnote>
  <w:endnote w:type="continuationSeparator" w:id="0">
    <w:p w14:paraId="142A717F" w14:textId="77777777" w:rsidR="00963BB2" w:rsidRDefault="0096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33C7" w14:textId="77777777" w:rsidR="00963BB2" w:rsidRDefault="00963BB2">
      <w:r>
        <w:separator/>
      </w:r>
    </w:p>
  </w:footnote>
  <w:footnote w:type="continuationSeparator" w:id="0">
    <w:p w14:paraId="3784B99E" w14:textId="77777777" w:rsidR="00963BB2" w:rsidRDefault="0096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B46" w14:textId="77777777" w:rsidR="003E31C9" w:rsidRDefault="003E31C9">
    <w:pPr>
      <w:pStyle w:val="a3"/>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0BE"/>
    <w:multiLevelType w:val="hybridMultilevel"/>
    <w:tmpl w:val="F23202D2"/>
    <w:lvl w:ilvl="0" w:tplc="0158C682">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6423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C9"/>
    <w:rsid w:val="00091DC3"/>
    <w:rsid w:val="000C5311"/>
    <w:rsid w:val="000D4563"/>
    <w:rsid w:val="001362A9"/>
    <w:rsid w:val="001718F6"/>
    <w:rsid w:val="0017703A"/>
    <w:rsid w:val="001F006B"/>
    <w:rsid w:val="002C0E5F"/>
    <w:rsid w:val="0031774D"/>
    <w:rsid w:val="003A644F"/>
    <w:rsid w:val="003E31C9"/>
    <w:rsid w:val="00532970"/>
    <w:rsid w:val="00615103"/>
    <w:rsid w:val="006661F5"/>
    <w:rsid w:val="006A54E3"/>
    <w:rsid w:val="006F2DB0"/>
    <w:rsid w:val="0070276E"/>
    <w:rsid w:val="00730766"/>
    <w:rsid w:val="00731DB1"/>
    <w:rsid w:val="00761DF4"/>
    <w:rsid w:val="007D04B5"/>
    <w:rsid w:val="007D15AE"/>
    <w:rsid w:val="008E210D"/>
    <w:rsid w:val="00963BB2"/>
    <w:rsid w:val="00967A86"/>
    <w:rsid w:val="00A0122D"/>
    <w:rsid w:val="00A17C6A"/>
    <w:rsid w:val="00AB52C8"/>
    <w:rsid w:val="00B915EA"/>
    <w:rsid w:val="00C46E0A"/>
    <w:rsid w:val="00D76443"/>
    <w:rsid w:val="00D772F5"/>
    <w:rsid w:val="00DF2A8B"/>
    <w:rsid w:val="00E00747"/>
    <w:rsid w:val="00E2184C"/>
    <w:rsid w:val="00E25905"/>
    <w:rsid w:val="00E7354E"/>
    <w:rsid w:val="00ED5484"/>
    <w:rsid w:val="00F373C0"/>
    <w:rsid w:val="00F50F4A"/>
    <w:rsid w:val="00F87C07"/>
    <w:rsid w:val="00F953E1"/>
    <w:rsid w:val="00FD0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3970C"/>
  <w15:chartTrackingRefBased/>
  <w15:docId w15:val="{E300FE5F-99A1-4E0C-8174-9FF7ED21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F006B"/>
    <w:pPr>
      <w:ind w:leftChars="400" w:left="840"/>
    </w:pPr>
  </w:style>
  <w:style w:type="character" w:styleId="af2">
    <w:name w:val="annotation reference"/>
    <w:rsid w:val="00E25905"/>
    <w:rPr>
      <w:sz w:val="18"/>
      <w:szCs w:val="18"/>
    </w:rPr>
  </w:style>
  <w:style w:type="paragraph" w:styleId="af3">
    <w:name w:val="annotation text"/>
    <w:basedOn w:val="a"/>
    <w:link w:val="af4"/>
    <w:rsid w:val="00E25905"/>
    <w:pPr>
      <w:jc w:val="left"/>
    </w:pPr>
    <w:rPr>
      <w:rFonts w:ascii="ＭＳ 明朝" w:eastAsia="ＭＳ 明朝" w:hAnsi="ＭＳ 明朝"/>
      <w:szCs w:val="21"/>
    </w:rPr>
  </w:style>
  <w:style w:type="character" w:customStyle="1" w:styleId="af4">
    <w:name w:val="コメント文字列 (文字)"/>
    <w:basedOn w:val="a0"/>
    <w:link w:val="af3"/>
    <w:rsid w:val="00E25905"/>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2132</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森野良江</cp:lastModifiedBy>
  <cp:revision>53</cp:revision>
  <cp:lastPrinted>2025-06-13T00:29:00Z</cp:lastPrinted>
  <dcterms:created xsi:type="dcterms:W3CDTF">2023-03-15T23:58:00Z</dcterms:created>
  <dcterms:modified xsi:type="dcterms:W3CDTF">2026-02-24T08:05:00Z</dcterms:modified>
</cp:coreProperties>
</file>